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0D" w:rsidRPr="000F3CCC" w:rsidRDefault="000F3CCC" w:rsidP="004F0C04">
      <w:pPr>
        <w:jc w:val="center"/>
        <w:rPr>
          <w:rFonts w:ascii="Georgia" w:hAnsi="Georgia"/>
          <w:sz w:val="40"/>
          <w:szCs w:val="40"/>
          <w:u w:val="single"/>
        </w:rPr>
      </w:pPr>
      <w:r>
        <w:rPr>
          <w:rFonts w:ascii="Georgia" w:hAnsi="Georgia"/>
          <w:noProof/>
          <w:sz w:val="40"/>
          <w:szCs w:val="40"/>
          <w:u w:val="single"/>
        </w:rPr>
        <w:drawing>
          <wp:anchor distT="0" distB="0" distL="114300" distR="114300" simplePos="0" relativeHeight="251658240" behindDoc="1" locked="0" layoutInCell="1" allowOverlap="1">
            <wp:simplePos x="0" y="0"/>
            <wp:positionH relativeFrom="margin">
              <wp:posOffset>2533650</wp:posOffset>
            </wp:positionH>
            <wp:positionV relativeFrom="margin">
              <wp:posOffset>-476250</wp:posOffset>
            </wp:positionV>
            <wp:extent cx="895350" cy="733425"/>
            <wp:effectExtent l="19050" t="0" r="0" b="0"/>
            <wp:wrapTight wrapText="bothSides">
              <wp:wrapPolygon edited="0">
                <wp:start x="-460" y="0"/>
                <wp:lineTo x="-460" y="21319"/>
                <wp:lineTo x="21600" y="21319"/>
                <wp:lineTo x="21600" y="0"/>
                <wp:lineTo x="-460" y="0"/>
              </wp:wrapPolygon>
            </wp:wrapTight>
            <wp:docPr id="2" name="Picture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7" cstate="print"/>
                    <a:stretch>
                      <a:fillRect/>
                    </a:stretch>
                  </pic:blipFill>
                  <pic:spPr>
                    <a:xfrm>
                      <a:off x="0" y="0"/>
                      <a:ext cx="895350" cy="733425"/>
                    </a:xfrm>
                    <a:prstGeom prst="rect">
                      <a:avLst/>
                    </a:prstGeom>
                  </pic:spPr>
                </pic:pic>
              </a:graphicData>
            </a:graphic>
          </wp:anchor>
        </w:drawing>
      </w:r>
      <w:r>
        <w:rPr>
          <w:rFonts w:ascii="Georgia" w:hAnsi="Georgia"/>
          <w:sz w:val="40"/>
          <w:szCs w:val="40"/>
          <w:u w:val="single"/>
        </w:rPr>
        <w:br/>
      </w:r>
      <w:r>
        <w:rPr>
          <w:rFonts w:ascii="Georgia" w:hAnsi="Georgia"/>
          <w:sz w:val="40"/>
          <w:szCs w:val="40"/>
          <w:u w:val="single"/>
        </w:rPr>
        <w:br/>
      </w:r>
      <w:r w:rsidR="004F0C04" w:rsidRPr="000F3CCC">
        <w:rPr>
          <w:rFonts w:ascii="Georgia" w:hAnsi="Georgia"/>
          <w:sz w:val="40"/>
          <w:szCs w:val="40"/>
          <w:u w:val="single"/>
        </w:rPr>
        <w:t>Cypress Lake Golf &amp; Tennis</w:t>
      </w:r>
      <w:r w:rsidR="004F0C04" w:rsidRPr="000F3CCC">
        <w:rPr>
          <w:rFonts w:ascii="Georgia" w:hAnsi="Georgia"/>
          <w:sz w:val="40"/>
          <w:szCs w:val="40"/>
          <w:u w:val="single"/>
        </w:rPr>
        <w:br/>
        <w:t>Private Cart Policy</w:t>
      </w:r>
    </w:p>
    <w:p w:rsidR="004F0C04" w:rsidRDefault="004F0C04" w:rsidP="004F0C04">
      <w:pPr>
        <w:jc w:val="center"/>
        <w:rPr>
          <w:rFonts w:ascii="Georgia" w:hAnsi="Georgia"/>
          <w:sz w:val="24"/>
          <w:szCs w:val="24"/>
          <w:u w:val="single"/>
        </w:rPr>
      </w:pPr>
    </w:p>
    <w:p w:rsidR="004F0C04" w:rsidRDefault="000F3CCC" w:rsidP="004F0C04">
      <w:pPr>
        <w:rPr>
          <w:rFonts w:ascii="Georgia" w:hAnsi="Georgia"/>
          <w:sz w:val="24"/>
          <w:szCs w:val="24"/>
        </w:rPr>
      </w:pPr>
      <w:r>
        <w:rPr>
          <w:rFonts w:ascii="Georgia" w:hAnsi="Georgia"/>
          <w:sz w:val="24"/>
          <w:szCs w:val="24"/>
        </w:rPr>
        <w:br/>
      </w:r>
      <w:r>
        <w:rPr>
          <w:rFonts w:ascii="Georgia" w:hAnsi="Georgia"/>
          <w:sz w:val="24"/>
          <w:szCs w:val="24"/>
        </w:rPr>
        <w:br/>
      </w:r>
      <w:r>
        <w:rPr>
          <w:rFonts w:ascii="Georgia" w:hAnsi="Georgia"/>
          <w:sz w:val="24"/>
          <w:szCs w:val="24"/>
        </w:rPr>
        <w:br/>
      </w:r>
      <w:r w:rsidR="004F0C04" w:rsidRPr="004F0C04">
        <w:rPr>
          <w:rFonts w:ascii="Georgia" w:hAnsi="Georgia"/>
          <w:sz w:val="24"/>
          <w:szCs w:val="24"/>
        </w:rPr>
        <w:t xml:space="preserve">Effective </w:t>
      </w:r>
      <w:r w:rsidR="004F0C04">
        <w:rPr>
          <w:rFonts w:ascii="Georgia" w:hAnsi="Georgia"/>
          <w:sz w:val="24"/>
          <w:szCs w:val="24"/>
        </w:rPr>
        <w:t>D</w:t>
      </w:r>
      <w:r w:rsidR="004F0C04" w:rsidRPr="004F0C04">
        <w:rPr>
          <w:rFonts w:ascii="Georgia" w:hAnsi="Georgia"/>
          <w:sz w:val="24"/>
          <w:szCs w:val="24"/>
        </w:rPr>
        <w:t>ate</w:t>
      </w:r>
      <w:r w:rsidR="004F0C04">
        <w:rPr>
          <w:rFonts w:ascii="Georgia" w:hAnsi="Georgia"/>
          <w:sz w:val="24"/>
          <w:szCs w:val="24"/>
        </w:rPr>
        <w:t>:</w:t>
      </w:r>
      <w:r w:rsidR="004F0C04">
        <w:rPr>
          <w:rFonts w:ascii="Georgia" w:hAnsi="Georgia"/>
          <w:sz w:val="24"/>
          <w:szCs w:val="24"/>
        </w:rPr>
        <w:tab/>
        <w:t>March 1, 2023</w:t>
      </w:r>
    </w:p>
    <w:p w:rsidR="004F0C04" w:rsidRDefault="004F0C04" w:rsidP="004F0C04">
      <w:pPr>
        <w:rPr>
          <w:rFonts w:ascii="Georgia" w:hAnsi="Georgia"/>
          <w:sz w:val="24"/>
          <w:szCs w:val="24"/>
        </w:rPr>
      </w:pPr>
    </w:p>
    <w:p w:rsidR="004F0C04" w:rsidRDefault="004F0C04" w:rsidP="002D5EBB">
      <w:pPr>
        <w:ind w:left="2160" w:hanging="2160"/>
        <w:rPr>
          <w:rFonts w:ascii="Georgia" w:hAnsi="Georgia"/>
          <w:sz w:val="24"/>
          <w:szCs w:val="24"/>
        </w:rPr>
      </w:pPr>
      <w:r>
        <w:rPr>
          <w:rFonts w:ascii="Georgia" w:hAnsi="Georgia"/>
          <w:sz w:val="24"/>
          <w:szCs w:val="24"/>
        </w:rPr>
        <w:t xml:space="preserve">Eligibility: </w:t>
      </w:r>
      <w:r>
        <w:rPr>
          <w:rFonts w:ascii="Georgia" w:hAnsi="Georgia"/>
          <w:sz w:val="24"/>
          <w:szCs w:val="24"/>
        </w:rPr>
        <w:tab/>
        <w:t>Any Cypress Lakes member (Individual or Family). The registered cart may be either driven to the course or brought in by trailer. At no time may a private cart be stored or charge on Cypress Lakes Property.</w:t>
      </w:r>
      <w:r w:rsidR="002D5EBB">
        <w:rPr>
          <w:rFonts w:ascii="Georgia" w:hAnsi="Georgia"/>
          <w:sz w:val="24"/>
          <w:szCs w:val="24"/>
        </w:rPr>
        <w:t xml:space="preserve"> </w:t>
      </w:r>
      <w:r w:rsidR="002D5EBB" w:rsidRPr="002D5EBB">
        <w:rPr>
          <w:rFonts w:ascii="Georgia" w:hAnsi="Georgia"/>
          <w:i/>
          <w:sz w:val="24"/>
          <w:szCs w:val="24"/>
        </w:rPr>
        <w:t>NON-MEMBERS do not have private cart privileges.</w:t>
      </w:r>
      <w:r w:rsidR="002D5EBB">
        <w:rPr>
          <w:rFonts w:ascii="Georgia" w:hAnsi="Georgia"/>
          <w:sz w:val="24"/>
          <w:szCs w:val="24"/>
        </w:rPr>
        <w:br/>
      </w:r>
    </w:p>
    <w:p w:rsidR="004F0C04" w:rsidRDefault="004F0C04" w:rsidP="004F0C04">
      <w:pPr>
        <w:ind w:left="2160" w:hanging="2160"/>
        <w:rPr>
          <w:rFonts w:ascii="Georgia" w:hAnsi="Georgia"/>
          <w:sz w:val="24"/>
          <w:szCs w:val="24"/>
        </w:rPr>
      </w:pPr>
      <w:r>
        <w:rPr>
          <w:rFonts w:ascii="Georgia" w:hAnsi="Georgia"/>
          <w:sz w:val="24"/>
          <w:szCs w:val="24"/>
        </w:rPr>
        <w:t>Registration:</w:t>
      </w:r>
      <w:r>
        <w:rPr>
          <w:rFonts w:ascii="Georgia" w:hAnsi="Georgia"/>
          <w:sz w:val="24"/>
          <w:szCs w:val="24"/>
        </w:rPr>
        <w:tab/>
        <w:t>ALL private carts must be registered with the club. Cypress Lakes Head Golf Professional or General Manager must approve the cart at the time of registration. Once approved and registration completed the member will receive a registration sticker that will be numbered. This sticker will be attached to the lower driver’s side portion of the windshield. These stickers will renew every year on March 1</w:t>
      </w:r>
      <w:r w:rsidRPr="004F0C04">
        <w:rPr>
          <w:rFonts w:ascii="Georgia" w:hAnsi="Georgia"/>
          <w:sz w:val="24"/>
          <w:szCs w:val="24"/>
          <w:vertAlign w:val="superscript"/>
        </w:rPr>
        <w:t>st</w:t>
      </w:r>
      <w:r>
        <w:rPr>
          <w:rFonts w:ascii="Georgia" w:hAnsi="Georgia"/>
          <w:sz w:val="24"/>
          <w:szCs w:val="24"/>
        </w:rPr>
        <w:t>. At that point a new registration will take place.</w:t>
      </w:r>
    </w:p>
    <w:p w:rsidR="004F0C04" w:rsidRDefault="004F0C04" w:rsidP="004F0C04">
      <w:pPr>
        <w:ind w:left="2160" w:hanging="2160"/>
        <w:rPr>
          <w:rFonts w:ascii="Georgia" w:hAnsi="Georgia"/>
          <w:sz w:val="24"/>
          <w:szCs w:val="24"/>
        </w:rPr>
      </w:pPr>
      <w:r>
        <w:rPr>
          <w:rFonts w:ascii="Georgia" w:hAnsi="Georgia"/>
          <w:sz w:val="24"/>
          <w:szCs w:val="24"/>
        </w:rPr>
        <w:tab/>
        <w:t>Violations of a non-golf registered cart using the golf course will be as follows:</w:t>
      </w:r>
    </w:p>
    <w:p w:rsidR="004F0C04" w:rsidRDefault="004F0C04" w:rsidP="004F0C04">
      <w:pPr>
        <w:pStyle w:val="ListParagraph"/>
        <w:numPr>
          <w:ilvl w:val="0"/>
          <w:numId w:val="1"/>
        </w:numPr>
        <w:rPr>
          <w:rFonts w:ascii="Georgia" w:hAnsi="Georgia"/>
          <w:sz w:val="24"/>
          <w:szCs w:val="24"/>
        </w:rPr>
      </w:pPr>
      <w:r>
        <w:rPr>
          <w:rFonts w:ascii="Georgia" w:hAnsi="Georgia"/>
          <w:sz w:val="24"/>
          <w:szCs w:val="24"/>
        </w:rPr>
        <w:t>1</w:t>
      </w:r>
      <w:r w:rsidRPr="004F0C04">
        <w:rPr>
          <w:rFonts w:ascii="Georgia" w:hAnsi="Georgia"/>
          <w:sz w:val="24"/>
          <w:szCs w:val="24"/>
          <w:vertAlign w:val="superscript"/>
        </w:rPr>
        <w:t>st</w:t>
      </w:r>
      <w:r>
        <w:rPr>
          <w:rFonts w:ascii="Georgia" w:hAnsi="Georgia"/>
          <w:sz w:val="24"/>
          <w:szCs w:val="24"/>
        </w:rPr>
        <w:t xml:space="preserve"> Offense </w:t>
      </w:r>
      <w:r w:rsidR="002D5EBB">
        <w:rPr>
          <w:rFonts w:ascii="Georgia" w:hAnsi="Georgia"/>
          <w:sz w:val="24"/>
          <w:szCs w:val="24"/>
        </w:rPr>
        <w:t>–</w:t>
      </w:r>
      <w:r>
        <w:rPr>
          <w:rFonts w:ascii="Georgia" w:hAnsi="Georgia"/>
          <w:sz w:val="24"/>
          <w:szCs w:val="24"/>
        </w:rPr>
        <w:t xml:space="preserve"> </w:t>
      </w:r>
      <w:r w:rsidR="002D5EBB">
        <w:rPr>
          <w:rFonts w:ascii="Georgia" w:hAnsi="Georgia"/>
          <w:sz w:val="24"/>
          <w:szCs w:val="24"/>
        </w:rPr>
        <w:t>You will be asked to leave by management.</w:t>
      </w:r>
    </w:p>
    <w:p w:rsidR="002D5EBB" w:rsidRDefault="002D5EBB" w:rsidP="004F0C04">
      <w:pPr>
        <w:pStyle w:val="ListParagraph"/>
        <w:numPr>
          <w:ilvl w:val="0"/>
          <w:numId w:val="1"/>
        </w:numPr>
        <w:rPr>
          <w:rFonts w:ascii="Georgia" w:hAnsi="Georgia"/>
          <w:sz w:val="24"/>
          <w:szCs w:val="24"/>
        </w:rPr>
      </w:pPr>
      <w:r>
        <w:rPr>
          <w:rFonts w:ascii="Georgia" w:hAnsi="Georgia"/>
          <w:sz w:val="24"/>
          <w:szCs w:val="24"/>
        </w:rPr>
        <w:t>2</w:t>
      </w:r>
      <w:r w:rsidRPr="002D5EBB">
        <w:rPr>
          <w:rFonts w:ascii="Georgia" w:hAnsi="Georgia"/>
          <w:sz w:val="24"/>
          <w:szCs w:val="24"/>
          <w:vertAlign w:val="superscript"/>
        </w:rPr>
        <w:t>nd</w:t>
      </w:r>
      <w:r>
        <w:rPr>
          <w:rFonts w:ascii="Georgia" w:hAnsi="Georgia"/>
          <w:sz w:val="24"/>
          <w:szCs w:val="24"/>
        </w:rPr>
        <w:t xml:space="preserve"> Offense – You will be assessed a $50 Fine and suspended from the course for 2 weeks.</w:t>
      </w:r>
    </w:p>
    <w:p w:rsidR="002D5EBB" w:rsidRDefault="002D5EBB" w:rsidP="004F0C04">
      <w:pPr>
        <w:pStyle w:val="ListParagraph"/>
        <w:numPr>
          <w:ilvl w:val="0"/>
          <w:numId w:val="1"/>
        </w:numPr>
        <w:rPr>
          <w:rFonts w:ascii="Georgia" w:hAnsi="Georgia"/>
          <w:sz w:val="24"/>
          <w:szCs w:val="24"/>
        </w:rPr>
      </w:pPr>
      <w:r>
        <w:rPr>
          <w:rFonts w:ascii="Georgia" w:hAnsi="Georgia"/>
          <w:sz w:val="24"/>
          <w:szCs w:val="24"/>
        </w:rPr>
        <w:t>3</w:t>
      </w:r>
      <w:r w:rsidRPr="002D5EBB">
        <w:rPr>
          <w:rFonts w:ascii="Georgia" w:hAnsi="Georgia"/>
          <w:sz w:val="24"/>
          <w:szCs w:val="24"/>
          <w:vertAlign w:val="superscript"/>
        </w:rPr>
        <w:t>rd</w:t>
      </w:r>
      <w:r>
        <w:rPr>
          <w:rFonts w:ascii="Georgia" w:hAnsi="Georgia"/>
          <w:sz w:val="24"/>
          <w:szCs w:val="24"/>
        </w:rPr>
        <w:t xml:space="preserve"> Offense – You will be assessed a $100 Fine and suspended from the course for 1 month+.</w:t>
      </w:r>
    </w:p>
    <w:p w:rsidR="002D5EBB" w:rsidRDefault="002D5EBB" w:rsidP="004F0C04">
      <w:pPr>
        <w:pStyle w:val="ListParagraph"/>
        <w:numPr>
          <w:ilvl w:val="0"/>
          <w:numId w:val="1"/>
        </w:numPr>
        <w:rPr>
          <w:rFonts w:ascii="Georgia" w:hAnsi="Georgia"/>
          <w:sz w:val="24"/>
          <w:szCs w:val="24"/>
        </w:rPr>
      </w:pPr>
      <w:r>
        <w:rPr>
          <w:rFonts w:ascii="Georgia" w:hAnsi="Georgia"/>
          <w:sz w:val="24"/>
          <w:szCs w:val="24"/>
        </w:rPr>
        <w:t>4</w:t>
      </w:r>
      <w:r w:rsidRPr="002D5EBB">
        <w:rPr>
          <w:rFonts w:ascii="Georgia" w:hAnsi="Georgia"/>
          <w:sz w:val="24"/>
          <w:szCs w:val="24"/>
          <w:vertAlign w:val="superscript"/>
        </w:rPr>
        <w:t>th</w:t>
      </w:r>
      <w:r>
        <w:rPr>
          <w:rFonts w:ascii="Georgia" w:hAnsi="Georgia"/>
          <w:sz w:val="24"/>
          <w:szCs w:val="24"/>
        </w:rPr>
        <w:t>+ Offense – You will be assessed a $250 Fine and a no trespass will be filed with the MSPD.</w:t>
      </w:r>
    </w:p>
    <w:p w:rsidR="000F3CCC" w:rsidRDefault="002D5EBB" w:rsidP="002D5EBB">
      <w:pPr>
        <w:rPr>
          <w:rFonts w:ascii="Georgia" w:hAnsi="Georgia"/>
          <w:sz w:val="24"/>
          <w:szCs w:val="24"/>
        </w:rPr>
      </w:pPr>
      <w:r>
        <w:rPr>
          <w:rFonts w:ascii="Georgia" w:hAnsi="Georgia"/>
          <w:sz w:val="24"/>
          <w:szCs w:val="24"/>
        </w:rPr>
        <w:br/>
      </w:r>
      <w:r w:rsidR="00357A46">
        <w:rPr>
          <w:rFonts w:ascii="Georgia" w:hAnsi="Georgia"/>
          <w:sz w:val="24"/>
          <w:szCs w:val="24"/>
        </w:rPr>
        <w:br/>
      </w:r>
      <w:r w:rsidR="00357A46">
        <w:rPr>
          <w:rFonts w:ascii="Georgia" w:hAnsi="Georgia"/>
          <w:sz w:val="24"/>
          <w:szCs w:val="24"/>
        </w:rPr>
        <w:br/>
      </w:r>
    </w:p>
    <w:p w:rsidR="002D5EBB" w:rsidRDefault="002D5EBB" w:rsidP="002D5EBB">
      <w:pPr>
        <w:rPr>
          <w:rFonts w:ascii="Georgia" w:hAnsi="Georgia"/>
          <w:sz w:val="24"/>
          <w:szCs w:val="24"/>
        </w:rPr>
      </w:pPr>
      <w:r>
        <w:rPr>
          <w:rFonts w:ascii="Georgia" w:hAnsi="Georgia"/>
          <w:sz w:val="24"/>
          <w:szCs w:val="24"/>
        </w:rPr>
        <w:lastRenderedPageBreak/>
        <w:t>Restrictions for private cart type are as follow:</w:t>
      </w:r>
    </w:p>
    <w:p w:rsidR="002D5EBB" w:rsidRDefault="002D5EBB" w:rsidP="002D5EBB">
      <w:pPr>
        <w:ind w:left="720"/>
        <w:rPr>
          <w:rFonts w:ascii="Georgia" w:hAnsi="Georgia"/>
          <w:sz w:val="24"/>
          <w:szCs w:val="24"/>
        </w:rPr>
      </w:pPr>
      <w:r>
        <w:rPr>
          <w:rFonts w:ascii="Georgia" w:hAnsi="Georgia"/>
          <w:sz w:val="24"/>
          <w:szCs w:val="24"/>
        </w:rPr>
        <w:t>Cypress Lakes Head Golf Professional or General Manager must approve all carts before the registration is approved and the cart is allowed on property.</w:t>
      </w:r>
      <w:r>
        <w:rPr>
          <w:rFonts w:ascii="Georgia" w:hAnsi="Georgia"/>
          <w:sz w:val="24"/>
          <w:szCs w:val="24"/>
        </w:rPr>
        <w:tab/>
      </w:r>
    </w:p>
    <w:p w:rsidR="005E509D" w:rsidRDefault="005E509D" w:rsidP="005E509D">
      <w:pPr>
        <w:ind w:left="2160" w:hanging="1440"/>
        <w:rPr>
          <w:rFonts w:ascii="Georgia" w:hAnsi="Georgia"/>
          <w:sz w:val="24"/>
          <w:szCs w:val="24"/>
        </w:rPr>
      </w:pPr>
    </w:p>
    <w:p w:rsidR="002D5EBB" w:rsidRDefault="002D5EBB" w:rsidP="00E60CC9">
      <w:pPr>
        <w:ind w:left="3600" w:hanging="2880"/>
        <w:rPr>
          <w:rFonts w:ascii="Georgia" w:hAnsi="Georgia"/>
          <w:sz w:val="24"/>
          <w:szCs w:val="24"/>
        </w:rPr>
      </w:pPr>
      <w:r>
        <w:rPr>
          <w:rFonts w:ascii="Georgia" w:hAnsi="Georgia"/>
          <w:sz w:val="24"/>
          <w:szCs w:val="24"/>
        </w:rPr>
        <w:t>MODEL:</w:t>
      </w:r>
      <w:r>
        <w:rPr>
          <w:rFonts w:ascii="Georgia" w:hAnsi="Georgia"/>
          <w:sz w:val="24"/>
          <w:szCs w:val="24"/>
        </w:rPr>
        <w:tab/>
        <w:t xml:space="preserve">Golf carts must be </w:t>
      </w:r>
      <w:r w:rsidR="00FD6475">
        <w:rPr>
          <w:rFonts w:ascii="Georgia" w:hAnsi="Georgia"/>
          <w:sz w:val="24"/>
          <w:szCs w:val="24"/>
        </w:rPr>
        <w:t>ELECTRIC POWERED and for golf use only</w:t>
      </w:r>
      <w:r w:rsidR="005E509D">
        <w:rPr>
          <w:rFonts w:ascii="Georgia" w:hAnsi="Georgia"/>
          <w:sz w:val="24"/>
          <w:szCs w:val="24"/>
        </w:rPr>
        <w:t>, have 4 wheels, and be conventional in design. Most golf cart manufacturer’s standard models are acceptable. Any golf cart design that is a distraction or is deemed by the club to detract from the operation or image of the club will not be allowed. (</w:t>
      </w:r>
      <w:proofErr w:type="gramStart"/>
      <w:r w:rsidR="005E509D">
        <w:rPr>
          <w:rFonts w:ascii="Georgia" w:hAnsi="Georgia"/>
          <w:sz w:val="24"/>
          <w:szCs w:val="24"/>
        </w:rPr>
        <w:t>i.e</w:t>
      </w:r>
      <w:proofErr w:type="gramEnd"/>
      <w:r w:rsidR="005E509D">
        <w:rPr>
          <w:rFonts w:ascii="Georgia" w:hAnsi="Georgia"/>
          <w:sz w:val="24"/>
          <w:szCs w:val="24"/>
        </w:rPr>
        <w:t xml:space="preserve">. golf carts designed as miniature replicas of classic cars, etc.) </w:t>
      </w:r>
      <w:r>
        <w:rPr>
          <w:rFonts w:ascii="Georgia" w:hAnsi="Georgia"/>
          <w:sz w:val="24"/>
          <w:szCs w:val="24"/>
        </w:rPr>
        <w:tab/>
      </w:r>
    </w:p>
    <w:p w:rsidR="005E509D" w:rsidRDefault="005E509D" w:rsidP="005E509D">
      <w:pPr>
        <w:ind w:left="2160" w:hanging="1440"/>
        <w:rPr>
          <w:rFonts w:ascii="Georgia" w:hAnsi="Georgia"/>
          <w:sz w:val="24"/>
          <w:szCs w:val="24"/>
        </w:rPr>
      </w:pPr>
      <w:r>
        <w:rPr>
          <w:rFonts w:ascii="Georgia" w:hAnsi="Georgia"/>
          <w:sz w:val="24"/>
          <w:szCs w:val="24"/>
        </w:rPr>
        <w:t>COLOR:</w:t>
      </w:r>
      <w:r>
        <w:rPr>
          <w:rFonts w:ascii="Georgia" w:hAnsi="Georgia"/>
          <w:sz w:val="24"/>
          <w:szCs w:val="24"/>
        </w:rPr>
        <w:tab/>
      </w:r>
      <w:r w:rsidR="00E60CC9">
        <w:rPr>
          <w:rFonts w:ascii="Georgia" w:hAnsi="Georgia"/>
          <w:sz w:val="24"/>
          <w:szCs w:val="24"/>
        </w:rPr>
        <w:tab/>
      </w:r>
      <w:r w:rsidR="00E60CC9">
        <w:rPr>
          <w:rFonts w:ascii="Georgia" w:hAnsi="Georgia"/>
          <w:sz w:val="24"/>
          <w:szCs w:val="24"/>
        </w:rPr>
        <w:tab/>
      </w:r>
      <w:r>
        <w:rPr>
          <w:rFonts w:ascii="Georgia" w:hAnsi="Georgia"/>
          <w:sz w:val="24"/>
          <w:szCs w:val="24"/>
        </w:rPr>
        <w:t>Golf cart color must b</w:t>
      </w:r>
      <w:r w:rsidR="00E60CC9">
        <w:rPr>
          <w:rFonts w:ascii="Georgia" w:hAnsi="Georgia"/>
          <w:sz w:val="24"/>
          <w:szCs w:val="24"/>
        </w:rPr>
        <w:t>e standard and no multi toned.</w:t>
      </w:r>
    </w:p>
    <w:p w:rsidR="00E60CC9" w:rsidRDefault="00E60CC9" w:rsidP="00E60CC9">
      <w:pPr>
        <w:ind w:left="4320" w:hanging="3600"/>
        <w:rPr>
          <w:rFonts w:ascii="Georgia" w:hAnsi="Georgia"/>
          <w:sz w:val="24"/>
          <w:szCs w:val="24"/>
        </w:rPr>
      </w:pPr>
      <w:r w:rsidRPr="00E60CC9">
        <w:rPr>
          <w:rFonts w:ascii="Georgia" w:hAnsi="Georgia"/>
          <w:sz w:val="24"/>
          <w:szCs w:val="24"/>
        </w:rPr>
        <w:t>REQUIRED ACCESSORIES</w:t>
      </w:r>
      <w:r>
        <w:rPr>
          <w:rFonts w:ascii="Georgia" w:hAnsi="Georgia"/>
          <w:sz w:val="24"/>
          <w:szCs w:val="24"/>
        </w:rPr>
        <w:t>:</w:t>
      </w:r>
      <w:r>
        <w:rPr>
          <w:rFonts w:ascii="Georgia" w:hAnsi="Georgia"/>
          <w:sz w:val="24"/>
          <w:szCs w:val="24"/>
        </w:rPr>
        <w:tab/>
        <w:t xml:space="preserve">Sun Canopy </w:t>
      </w:r>
      <w:r>
        <w:rPr>
          <w:rFonts w:ascii="Georgia" w:hAnsi="Georgia"/>
          <w:sz w:val="24"/>
          <w:szCs w:val="24"/>
        </w:rPr>
        <w:br/>
        <w:t>Turf Glide Tires</w:t>
      </w:r>
      <w:r>
        <w:rPr>
          <w:rFonts w:ascii="Georgia" w:hAnsi="Georgia"/>
          <w:sz w:val="24"/>
          <w:szCs w:val="24"/>
        </w:rPr>
        <w:br/>
        <w:t>Divot Repair Bottle or Sand Bucket with scoop (for golf course usage)</w:t>
      </w:r>
    </w:p>
    <w:p w:rsidR="00E60CC9" w:rsidRDefault="00E60CC9" w:rsidP="00E60CC9">
      <w:pPr>
        <w:ind w:left="4320" w:hanging="3600"/>
        <w:rPr>
          <w:rFonts w:ascii="Georgia" w:hAnsi="Georgia"/>
          <w:sz w:val="24"/>
          <w:szCs w:val="24"/>
        </w:rPr>
      </w:pPr>
      <w:r>
        <w:rPr>
          <w:rFonts w:ascii="Georgia" w:hAnsi="Georgia"/>
          <w:sz w:val="24"/>
          <w:szCs w:val="24"/>
        </w:rPr>
        <w:t>ALLOWED ACCESSORIES:</w:t>
      </w:r>
      <w:r>
        <w:rPr>
          <w:rFonts w:ascii="Georgia" w:hAnsi="Georgia"/>
          <w:sz w:val="24"/>
          <w:szCs w:val="24"/>
        </w:rPr>
        <w:tab/>
        <w:t>Turn Signals</w:t>
      </w:r>
      <w:r>
        <w:rPr>
          <w:rFonts w:ascii="Georgia" w:hAnsi="Georgia"/>
          <w:sz w:val="24"/>
          <w:szCs w:val="24"/>
        </w:rPr>
        <w:br/>
        <w:t>Headlamps</w:t>
      </w:r>
      <w:r>
        <w:rPr>
          <w:rFonts w:ascii="Georgia" w:hAnsi="Georgia"/>
          <w:sz w:val="24"/>
          <w:szCs w:val="24"/>
        </w:rPr>
        <w:br/>
        <w:t>Accent Stripping</w:t>
      </w:r>
      <w:r>
        <w:rPr>
          <w:rFonts w:ascii="Georgia" w:hAnsi="Georgia"/>
          <w:sz w:val="24"/>
          <w:szCs w:val="24"/>
        </w:rPr>
        <w:br/>
        <w:t>All Weather Enclosure</w:t>
      </w:r>
      <w:r>
        <w:rPr>
          <w:rFonts w:ascii="Georgia" w:hAnsi="Georgia"/>
          <w:sz w:val="24"/>
          <w:szCs w:val="24"/>
        </w:rPr>
        <w:br/>
        <w:t>Hub Caps</w:t>
      </w:r>
      <w:r>
        <w:rPr>
          <w:rFonts w:ascii="Georgia" w:hAnsi="Georgia"/>
          <w:sz w:val="24"/>
          <w:szCs w:val="24"/>
        </w:rPr>
        <w:br/>
        <w:t>Scuff Plates</w:t>
      </w:r>
      <w:r>
        <w:rPr>
          <w:rFonts w:ascii="Georgia" w:hAnsi="Georgia"/>
          <w:sz w:val="24"/>
          <w:szCs w:val="24"/>
        </w:rPr>
        <w:br/>
        <w:t>Sweater Basket</w:t>
      </w:r>
      <w:r>
        <w:rPr>
          <w:rFonts w:ascii="Georgia" w:hAnsi="Georgia"/>
          <w:sz w:val="24"/>
          <w:szCs w:val="24"/>
        </w:rPr>
        <w:br/>
        <w:t>Seat Belts</w:t>
      </w:r>
      <w:r>
        <w:rPr>
          <w:rFonts w:ascii="Georgia" w:hAnsi="Georgia"/>
          <w:sz w:val="24"/>
          <w:szCs w:val="24"/>
        </w:rPr>
        <w:br/>
        <w:t>Radio</w:t>
      </w:r>
      <w:r>
        <w:rPr>
          <w:rFonts w:ascii="Georgia" w:hAnsi="Georgia"/>
          <w:sz w:val="24"/>
          <w:szCs w:val="24"/>
        </w:rPr>
        <w:br/>
        <w:t>Windshield</w:t>
      </w:r>
      <w:r>
        <w:rPr>
          <w:rFonts w:ascii="Georgia" w:hAnsi="Georgia"/>
          <w:sz w:val="24"/>
          <w:szCs w:val="24"/>
        </w:rPr>
        <w:br/>
      </w:r>
      <w:r>
        <w:rPr>
          <w:rFonts w:ascii="Georgia" w:hAnsi="Georgia"/>
          <w:sz w:val="24"/>
          <w:szCs w:val="24"/>
        </w:rPr>
        <w:br/>
      </w:r>
      <w:proofErr w:type="gramStart"/>
      <w:r>
        <w:rPr>
          <w:rFonts w:ascii="Georgia" w:hAnsi="Georgia"/>
          <w:sz w:val="24"/>
          <w:szCs w:val="24"/>
        </w:rPr>
        <w:t>Any</w:t>
      </w:r>
      <w:proofErr w:type="gramEnd"/>
      <w:r>
        <w:rPr>
          <w:rFonts w:ascii="Georgia" w:hAnsi="Georgia"/>
          <w:sz w:val="24"/>
          <w:szCs w:val="24"/>
        </w:rPr>
        <w:t xml:space="preserve"> added accessories must be approved by the golf shop.</w:t>
      </w:r>
    </w:p>
    <w:p w:rsidR="00E60CC9" w:rsidRDefault="00E60CC9" w:rsidP="00E60CC9">
      <w:pPr>
        <w:ind w:left="4320" w:hanging="3600"/>
        <w:rPr>
          <w:rFonts w:ascii="Georgia" w:hAnsi="Georgia"/>
          <w:sz w:val="24"/>
          <w:szCs w:val="24"/>
        </w:rPr>
      </w:pPr>
      <w:r>
        <w:rPr>
          <w:rFonts w:ascii="Georgia" w:hAnsi="Georgia"/>
          <w:sz w:val="24"/>
          <w:szCs w:val="24"/>
        </w:rPr>
        <w:t>MAINTENANCE:</w:t>
      </w:r>
      <w:r>
        <w:rPr>
          <w:rFonts w:ascii="Georgia" w:hAnsi="Georgia"/>
          <w:sz w:val="24"/>
          <w:szCs w:val="24"/>
        </w:rPr>
        <w:tab/>
        <w:t>Golf carts must be maintained in acceptable condition in regard to body damage and cleanliness and will continue to be inspected in this regard on an ongoing basis by the club.</w:t>
      </w:r>
    </w:p>
    <w:p w:rsidR="000F3CCC" w:rsidRDefault="000F3CCC" w:rsidP="00357A46">
      <w:pPr>
        <w:rPr>
          <w:rFonts w:ascii="Georgia" w:hAnsi="Georgia"/>
          <w:sz w:val="24"/>
          <w:szCs w:val="24"/>
        </w:rPr>
      </w:pPr>
    </w:p>
    <w:p w:rsidR="00357A46" w:rsidRPr="000F3CCC" w:rsidRDefault="00357A46" w:rsidP="000F3CCC">
      <w:pPr>
        <w:ind w:firstLine="720"/>
        <w:rPr>
          <w:rFonts w:ascii="Georgia" w:hAnsi="Georgia"/>
          <w:b/>
          <w:sz w:val="24"/>
          <w:szCs w:val="24"/>
        </w:rPr>
      </w:pPr>
      <w:r w:rsidRPr="000F3CCC">
        <w:rPr>
          <w:rFonts w:ascii="Georgia" w:hAnsi="Georgia"/>
          <w:b/>
          <w:sz w:val="24"/>
          <w:szCs w:val="24"/>
        </w:rPr>
        <w:lastRenderedPageBreak/>
        <w:t xml:space="preserve">Only drivers with a valid driver’s licenses are permitted to drive any carts on </w:t>
      </w:r>
      <w:proofErr w:type="gramStart"/>
      <w:r w:rsidRPr="000F3CCC">
        <w:rPr>
          <w:rFonts w:ascii="Georgia" w:hAnsi="Georgia"/>
          <w:b/>
          <w:sz w:val="24"/>
          <w:szCs w:val="24"/>
        </w:rPr>
        <w:t>Cypress Lakes</w:t>
      </w:r>
      <w:proofErr w:type="gramEnd"/>
      <w:r w:rsidRPr="000F3CCC">
        <w:rPr>
          <w:rFonts w:ascii="Georgia" w:hAnsi="Georgia"/>
          <w:b/>
          <w:sz w:val="24"/>
          <w:szCs w:val="24"/>
        </w:rPr>
        <w:t xml:space="preserve"> property.</w:t>
      </w:r>
      <w:r w:rsidR="006D5764">
        <w:rPr>
          <w:rFonts w:ascii="Georgia" w:hAnsi="Georgia"/>
          <w:b/>
          <w:sz w:val="24"/>
          <w:szCs w:val="24"/>
        </w:rPr>
        <w:br/>
      </w:r>
    </w:p>
    <w:p w:rsidR="000F3CCC" w:rsidRDefault="006D5764" w:rsidP="00357A46">
      <w:pPr>
        <w:rPr>
          <w:rFonts w:ascii="Georgia" w:hAnsi="Georgia"/>
          <w:sz w:val="24"/>
          <w:szCs w:val="24"/>
        </w:rPr>
      </w:pPr>
      <w:r>
        <w:rPr>
          <w:rFonts w:ascii="Georgia" w:hAnsi="Georgia"/>
          <w:sz w:val="24"/>
          <w:szCs w:val="24"/>
        </w:rPr>
        <w:br/>
      </w:r>
      <w:r w:rsidR="000F3CCC">
        <w:rPr>
          <w:rFonts w:ascii="Georgia" w:hAnsi="Georgia"/>
          <w:sz w:val="24"/>
          <w:szCs w:val="24"/>
        </w:rPr>
        <w:t>Any cart owner that is caught doing things such as,</w:t>
      </w:r>
    </w:p>
    <w:p w:rsidR="000F3CCC" w:rsidRDefault="000F3CCC" w:rsidP="000F3CCC">
      <w:pPr>
        <w:pStyle w:val="ListParagraph"/>
        <w:numPr>
          <w:ilvl w:val="0"/>
          <w:numId w:val="2"/>
        </w:numPr>
        <w:rPr>
          <w:rFonts w:ascii="Georgia" w:hAnsi="Georgia"/>
          <w:sz w:val="24"/>
          <w:szCs w:val="24"/>
        </w:rPr>
      </w:pPr>
      <w:r>
        <w:rPr>
          <w:rFonts w:ascii="Georgia" w:hAnsi="Georgia"/>
          <w:sz w:val="24"/>
          <w:szCs w:val="24"/>
        </w:rPr>
        <w:t>Passing golfers while in play. (Common sense must be used.)</w:t>
      </w:r>
    </w:p>
    <w:p w:rsidR="000F3CCC" w:rsidRDefault="000F3CCC" w:rsidP="000F3CCC">
      <w:pPr>
        <w:pStyle w:val="ListParagraph"/>
        <w:numPr>
          <w:ilvl w:val="0"/>
          <w:numId w:val="2"/>
        </w:numPr>
        <w:rPr>
          <w:rFonts w:ascii="Georgia" w:hAnsi="Georgia"/>
          <w:sz w:val="24"/>
          <w:szCs w:val="24"/>
        </w:rPr>
      </w:pPr>
      <w:r>
        <w:rPr>
          <w:rFonts w:ascii="Georgia" w:hAnsi="Georgia"/>
          <w:sz w:val="24"/>
          <w:szCs w:val="24"/>
        </w:rPr>
        <w:t>Driving on any golf hole the wrong way while players are on the hole.</w:t>
      </w:r>
    </w:p>
    <w:p w:rsidR="000F3CCC" w:rsidRDefault="000F3CCC" w:rsidP="000F3CCC">
      <w:pPr>
        <w:pStyle w:val="ListParagraph"/>
        <w:numPr>
          <w:ilvl w:val="0"/>
          <w:numId w:val="2"/>
        </w:numPr>
        <w:rPr>
          <w:rFonts w:ascii="Georgia" w:hAnsi="Georgia"/>
          <w:sz w:val="24"/>
          <w:szCs w:val="24"/>
        </w:rPr>
      </w:pPr>
      <w:r>
        <w:rPr>
          <w:rFonts w:ascii="Georgia" w:hAnsi="Georgia"/>
          <w:sz w:val="24"/>
          <w:szCs w:val="24"/>
        </w:rPr>
        <w:t>Doing any damage to the course in any way.</w:t>
      </w:r>
    </w:p>
    <w:p w:rsidR="000F3CCC" w:rsidRDefault="000F3CCC" w:rsidP="000F3CCC">
      <w:pPr>
        <w:pStyle w:val="ListParagraph"/>
        <w:numPr>
          <w:ilvl w:val="0"/>
          <w:numId w:val="2"/>
        </w:numPr>
        <w:rPr>
          <w:rFonts w:ascii="Georgia" w:hAnsi="Georgia"/>
          <w:sz w:val="24"/>
          <w:szCs w:val="24"/>
        </w:rPr>
      </w:pPr>
      <w:r>
        <w:rPr>
          <w:rFonts w:ascii="Georgia" w:hAnsi="Georgia"/>
          <w:sz w:val="24"/>
          <w:szCs w:val="24"/>
        </w:rPr>
        <w:t>Driving reckless</w:t>
      </w:r>
    </w:p>
    <w:p w:rsidR="000F3CCC" w:rsidRDefault="000F3CCC" w:rsidP="000F3CCC">
      <w:pPr>
        <w:pStyle w:val="ListParagraph"/>
        <w:numPr>
          <w:ilvl w:val="0"/>
          <w:numId w:val="2"/>
        </w:numPr>
        <w:rPr>
          <w:rFonts w:ascii="Georgia" w:hAnsi="Georgia"/>
          <w:sz w:val="24"/>
          <w:szCs w:val="24"/>
        </w:rPr>
      </w:pPr>
      <w:r>
        <w:rPr>
          <w:rFonts w:ascii="Georgia" w:hAnsi="Georgia"/>
          <w:sz w:val="24"/>
          <w:szCs w:val="24"/>
        </w:rPr>
        <w:t>Disobeying the cart rules for the day.</w:t>
      </w:r>
    </w:p>
    <w:p w:rsidR="000F3CCC" w:rsidRDefault="000F3CCC" w:rsidP="000F3CCC">
      <w:pPr>
        <w:pStyle w:val="ListParagraph"/>
        <w:numPr>
          <w:ilvl w:val="0"/>
          <w:numId w:val="2"/>
        </w:numPr>
        <w:rPr>
          <w:rFonts w:ascii="Georgia" w:hAnsi="Georgia"/>
          <w:sz w:val="24"/>
          <w:szCs w:val="24"/>
        </w:rPr>
      </w:pPr>
      <w:r>
        <w:rPr>
          <w:rFonts w:ascii="Georgia" w:hAnsi="Georgia"/>
          <w:sz w:val="24"/>
          <w:szCs w:val="24"/>
        </w:rPr>
        <w:t>Using club property to clean their cart etc.</w:t>
      </w:r>
      <w:r w:rsidR="006D5764">
        <w:rPr>
          <w:rFonts w:ascii="Georgia" w:hAnsi="Georgia"/>
          <w:sz w:val="24"/>
          <w:szCs w:val="24"/>
        </w:rPr>
        <w:br/>
      </w:r>
    </w:p>
    <w:p w:rsidR="000F3CCC" w:rsidRDefault="006D5764" w:rsidP="000F3CCC">
      <w:pPr>
        <w:rPr>
          <w:rFonts w:ascii="Georgia" w:hAnsi="Georgia"/>
          <w:sz w:val="24"/>
          <w:szCs w:val="24"/>
        </w:rPr>
      </w:pPr>
      <w:r>
        <w:rPr>
          <w:rFonts w:ascii="Georgia" w:hAnsi="Georgia"/>
          <w:sz w:val="24"/>
          <w:szCs w:val="24"/>
        </w:rPr>
        <w:br/>
      </w:r>
      <w:r w:rsidR="000F3CCC">
        <w:rPr>
          <w:rFonts w:ascii="Georgia" w:hAnsi="Georgia"/>
          <w:sz w:val="24"/>
          <w:szCs w:val="24"/>
        </w:rPr>
        <w:t>All are considered in Violation to the general etiquette of the proper</w:t>
      </w:r>
      <w:r>
        <w:rPr>
          <w:rFonts w:ascii="Georgia" w:hAnsi="Georgia"/>
          <w:sz w:val="24"/>
          <w:szCs w:val="24"/>
        </w:rPr>
        <w:t xml:space="preserve">ty/golf course and will result in fines and possible loss of privileges. </w:t>
      </w:r>
    </w:p>
    <w:p w:rsidR="006D5764" w:rsidRDefault="006D5764" w:rsidP="000F3CCC">
      <w:pPr>
        <w:rPr>
          <w:rFonts w:ascii="Georgia" w:hAnsi="Georgia"/>
          <w:sz w:val="24"/>
          <w:szCs w:val="24"/>
        </w:rPr>
      </w:pPr>
    </w:p>
    <w:p w:rsidR="006D5764" w:rsidRDefault="006D5764" w:rsidP="000F3CCC">
      <w:pPr>
        <w:rPr>
          <w:rFonts w:ascii="Georgia" w:hAnsi="Georgia"/>
          <w:sz w:val="24"/>
          <w:szCs w:val="24"/>
        </w:rPr>
      </w:pPr>
      <w:r>
        <w:rPr>
          <w:rFonts w:ascii="Georgia" w:hAnsi="Georgia"/>
          <w:sz w:val="24"/>
          <w:szCs w:val="24"/>
        </w:rPr>
        <w:br/>
        <w:t>The club management reserves the right to, in the Club’s sole discretion; deny any cart permission onto the golf course if in the club’s opinion the appearance or use of the cart detracts from the operation of the club or the enjoyment of the club by its Members or guests.</w:t>
      </w:r>
    </w:p>
    <w:p w:rsidR="006D5764" w:rsidRDefault="006D5764" w:rsidP="000F3CCC">
      <w:pPr>
        <w:rPr>
          <w:rFonts w:ascii="Georgia" w:hAnsi="Georgia"/>
          <w:sz w:val="24"/>
          <w:szCs w:val="24"/>
        </w:rPr>
      </w:pPr>
    </w:p>
    <w:p w:rsidR="006D5764" w:rsidRDefault="006D5764" w:rsidP="000F3CCC">
      <w:pPr>
        <w:rPr>
          <w:rFonts w:ascii="Georgia" w:hAnsi="Georgia"/>
          <w:sz w:val="24"/>
          <w:szCs w:val="24"/>
        </w:rPr>
      </w:pPr>
      <w:r>
        <w:rPr>
          <w:rFonts w:ascii="Georgia" w:hAnsi="Georgia"/>
          <w:sz w:val="24"/>
          <w:szCs w:val="24"/>
        </w:rPr>
        <w:br/>
        <w:t>Any guest riding on a Member’s private cart will be charged the current cart fee. All players, including Members with private carts, must check in the golf shop before beginning a round of golf.</w:t>
      </w:r>
      <w:r>
        <w:rPr>
          <w:rFonts w:ascii="Georgia" w:hAnsi="Georgia"/>
          <w:sz w:val="24"/>
          <w:szCs w:val="24"/>
        </w:rPr>
        <w:br/>
      </w:r>
    </w:p>
    <w:p w:rsidR="006D5764" w:rsidRDefault="006D5764" w:rsidP="000F3CCC">
      <w:pPr>
        <w:rPr>
          <w:rFonts w:ascii="Georgia" w:hAnsi="Georgia"/>
          <w:sz w:val="24"/>
          <w:szCs w:val="24"/>
        </w:rPr>
      </w:pPr>
      <w:r>
        <w:rPr>
          <w:rFonts w:ascii="Georgia" w:hAnsi="Georgia"/>
          <w:sz w:val="24"/>
          <w:szCs w:val="24"/>
        </w:rPr>
        <w:br/>
        <w:t>All players must start on the #1 hole unless otherwise directed by the golf shop.</w:t>
      </w:r>
      <w:r>
        <w:rPr>
          <w:rFonts w:ascii="Georgia" w:hAnsi="Georgia"/>
          <w:sz w:val="24"/>
          <w:szCs w:val="24"/>
        </w:rPr>
        <w:br/>
      </w:r>
    </w:p>
    <w:p w:rsidR="002D5EBB" w:rsidRDefault="006D5764" w:rsidP="002D5EBB">
      <w:pPr>
        <w:rPr>
          <w:rFonts w:ascii="Georgia" w:hAnsi="Georgia"/>
          <w:sz w:val="24"/>
          <w:szCs w:val="24"/>
        </w:rPr>
      </w:pPr>
      <w:r>
        <w:rPr>
          <w:rFonts w:ascii="Georgia" w:hAnsi="Georgia"/>
          <w:sz w:val="24"/>
          <w:szCs w:val="24"/>
        </w:rPr>
        <w:br/>
        <w:t>Cypress Lakes Golf &amp; Tennis requires that all golfers renting Cypress Lakes golf carts “PAIR UP” to limit the golf cart traffic on the golf course. We request that Members owning private carts operate by the same policy when possible.</w:t>
      </w:r>
    </w:p>
    <w:p w:rsidR="004A7FD3" w:rsidRDefault="004A7FD3" w:rsidP="004A7FD3">
      <w:pPr>
        <w:jc w:val="center"/>
        <w:rPr>
          <w:rFonts w:ascii="Georgia" w:hAnsi="Georgia"/>
          <w:sz w:val="40"/>
          <w:szCs w:val="40"/>
          <w:u w:val="single"/>
        </w:rPr>
      </w:pPr>
      <w:r w:rsidRPr="004A7FD3">
        <w:rPr>
          <w:rFonts w:ascii="Georgia" w:hAnsi="Georgia"/>
          <w:sz w:val="40"/>
          <w:szCs w:val="40"/>
          <w:u w:val="single"/>
        </w:rPr>
        <w:lastRenderedPageBreak/>
        <w:drawing>
          <wp:anchor distT="0" distB="0" distL="114300" distR="114300" simplePos="0" relativeHeight="251660288" behindDoc="1" locked="0" layoutInCell="1" allowOverlap="1">
            <wp:simplePos x="0" y="0"/>
            <wp:positionH relativeFrom="margin">
              <wp:posOffset>2476500</wp:posOffset>
            </wp:positionH>
            <wp:positionV relativeFrom="margin">
              <wp:posOffset>-590550</wp:posOffset>
            </wp:positionV>
            <wp:extent cx="895350" cy="733425"/>
            <wp:effectExtent l="19050" t="0" r="0" b="0"/>
            <wp:wrapTight wrapText="bothSides">
              <wp:wrapPolygon edited="0">
                <wp:start x="-460" y="0"/>
                <wp:lineTo x="-460" y="21319"/>
                <wp:lineTo x="21600" y="21319"/>
                <wp:lineTo x="21600" y="0"/>
                <wp:lineTo x="-460" y="0"/>
              </wp:wrapPolygon>
            </wp:wrapTight>
            <wp:docPr id="3" name="Picture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7" cstate="print"/>
                    <a:stretch>
                      <a:fillRect/>
                    </a:stretch>
                  </pic:blipFill>
                  <pic:spPr>
                    <a:xfrm>
                      <a:off x="0" y="0"/>
                      <a:ext cx="895350" cy="733425"/>
                    </a:xfrm>
                    <a:prstGeom prst="rect">
                      <a:avLst/>
                    </a:prstGeom>
                  </pic:spPr>
                </pic:pic>
              </a:graphicData>
            </a:graphic>
          </wp:anchor>
        </w:drawing>
      </w:r>
      <w:r>
        <w:rPr>
          <w:rFonts w:ascii="Georgia" w:hAnsi="Georgia"/>
          <w:sz w:val="40"/>
          <w:szCs w:val="40"/>
          <w:u w:val="single"/>
        </w:rPr>
        <w:br/>
      </w:r>
      <w:r>
        <w:rPr>
          <w:rFonts w:ascii="Georgia" w:hAnsi="Georgia"/>
          <w:sz w:val="40"/>
          <w:szCs w:val="40"/>
          <w:u w:val="single"/>
        </w:rPr>
        <w:br/>
      </w:r>
      <w:r w:rsidRPr="000F3CCC">
        <w:rPr>
          <w:rFonts w:ascii="Georgia" w:hAnsi="Georgia"/>
          <w:sz w:val="40"/>
          <w:szCs w:val="40"/>
          <w:u w:val="single"/>
        </w:rPr>
        <w:t>Cypress Lake Golf &amp; Tennis</w:t>
      </w:r>
      <w:r>
        <w:rPr>
          <w:rFonts w:ascii="Georgia" w:hAnsi="Georgia"/>
          <w:sz w:val="40"/>
          <w:szCs w:val="40"/>
          <w:u w:val="single"/>
        </w:rPr>
        <w:br/>
        <w:t>Private Cart Signature Form</w:t>
      </w:r>
    </w:p>
    <w:p w:rsidR="00CE664A" w:rsidRDefault="00CE664A" w:rsidP="004A7FD3">
      <w:pPr>
        <w:jc w:val="center"/>
        <w:rPr>
          <w:rFonts w:ascii="Georgia" w:hAnsi="Georgia"/>
          <w:sz w:val="40"/>
          <w:szCs w:val="40"/>
          <w:u w:val="single"/>
        </w:rPr>
      </w:pPr>
    </w:p>
    <w:p w:rsidR="00CE664A" w:rsidRDefault="00CE664A" w:rsidP="00CE664A">
      <w:pPr>
        <w:rPr>
          <w:rFonts w:ascii="Georgia" w:hAnsi="Georgia"/>
          <w:sz w:val="24"/>
          <w:szCs w:val="24"/>
        </w:rPr>
      </w:pPr>
      <w:r>
        <w:rPr>
          <w:rFonts w:ascii="Georgia" w:hAnsi="Georgia"/>
          <w:noProof/>
          <w:sz w:val="24"/>
          <w:szCs w:val="24"/>
        </w:rPr>
        <w:pict>
          <v:shapetype id="_x0000_t32" coordsize="21600,21600" o:spt="32" o:oned="t" path="m,l21600,21600e" filled="f">
            <v:path arrowok="t" fillok="f" o:connecttype="none"/>
            <o:lock v:ext="edit" shapetype="t"/>
          </v:shapetype>
          <v:shape id="_x0000_s1027" type="#_x0000_t32" style="position:absolute;margin-left:-6pt;margin-top:59.95pt;width:53.25pt;height:0;z-index:251662336" o:connectortype="straight"/>
        </w:pict>
      </w:r>
      <w:r>
        <w:rPr>
          <w:rFonts w:ascii="Georgia" w:hAnsi="Georgia"/>
          <w:noProof/>
          <w:sz w:val="24"/>
          <w:szCs w:val="24"/>
        </w:rPr>
        <w:pict>
          <v:shape id="_x0000_s1026" type="#_x0000_t32" style="position:absolute;margin-left:-6pt;margin-top:11.2pt;width:53.25pt;height:0;z-index:251661312" o:connectortype="straight"/>
        </w:pict>
      </w:r>
      <w:r>
        <w:rPr>
          <w:rFonts w:ascii="Georgia" w:hAnsi="Georgia"/>
          <w:sz w:val="24"/>
          <w:szCs w:val="24"/>
        </w:rPr>
        <w:tab/>
      </w:r>
      <w:r>
        <w:rPr>
          <w:rFonts w:ascii="Georgia" w:hAnsi="Georgia"/>
          <w:sz w:val="24"/>
          <w:szCs w:val="24"/>
        </w:rPr>
        <w:tab/>
        <w:t>APPROVED BY HEAD GOLF PROFESSIONAL OR GENERAL MANAGER</w:t>
      </w:r>
      <w:r>
        <w:rPr>
          <w:rFonts w:ascii="Georgia" w:hAnsi="Georgia"/>
          <w:sz w:val="24"/>
          <w:szCs w:val="24"/>
        </w:rPr>
        <w:br/>
      </w:r>
      <w:r>
        <w:rPr>
          <w:rFonts w:ascii="Georgia" w:hAnsi="Georgia"/>
          <w:sz w:val="24"/>
          <w:szCs w:val="24"/>
        </w:rPr>
        <w:br/>
      </w:r>
      <w:r>
        <w:rPr>
          <w:rFonts w:ascii="Georgia" w:hAnsi="Georgia"/>
          <w:sz w:val="24"/>
          <w:szCs w:val="24"/>
        </w:rPr>
        <w:br/>
      </w:r>
      <w:r>
        <w:rPr>
          <w:rFonts w:ascii="Georgia" w:hAnsi="Georgia"/>
          <w:sz w:val="24"/>
          <w:szCs w:val="24"/>
        </w:rPr>
        <w:tab/>
      </w:r>
      <w:r>
        <w:rPr>
          <w:rFonts w:ascii="Georgia" w:hAnsi="Georgia"/>
          <w:sz w:val="24"/>
          <w:szCs w:val="24"/>
        </w:rPr>
        <w:tab/>
        <w:t>MEMBER AGREES TO ALL RULES AND REGULATIONS</w:t>
      </w:r>
    </w:p>
    <w:p w:rsidR="00CE664A" w:rsidRDefault="00CE664A" w:rsidP="00CE664A">
      <w:pPr>
        <w:rPr>
          <w:rFonts w:ascii="Georgia" w:hAnsi="Georgia"/>
          <w:sz w:val="24"/>
          <w:szCs w:val="24"/>
        </w:rPr>
      </w:pPr>
    </w:p>
    <w:p w:rsidR="00CE664A" w:rsidRDefault="00CE664A" w:rsidP="00CE664A">
      <w:pPr>
        <w:rPr>
          <w:rFonts w:ascii="Georgia" w:hAnsi="Georgia"/>
          <w:sz w:val="24"/>
          <w:szCs w:val="24"/>
        </w:rPr>
      </w:pPr>
      <w:r>
        <w:rPr>
          <w:rFonts w:ascii="Georgia" w:hAnsi="Georgia"/>
          <w:noProof/>
          <w:sz w:val="24"/>
          <w:szCs w:val="24"/>
        </w:rPr>
        <w:pict>
          <v:shape id="_x0000_s1028" type="#_x0000_t32" style="position:absolute;margin-left:-6pt;margin-top:10.3pt;width:53.25pt;height:0;z-index:251663360" o:connectortype="straight"/>
        </w:pict>
      </w:r>
      <w:r>
        <w:rPr>
          <w:rFonts w:ascii="Georgia" w:hAnsi="Georgia"/>
          <w:sz w:val="24"/>
          <w:szCs w:val="24"/>
        </w:rPr>
        <w:tab/>
      </w:r>
      <w:r>
        <w:rPr>
          <w:rFonts w:ascii="Georgia" w:hAnsi="Georgia"/>
          <w:sz w:val="24"/>
          <w:szCs w:val="24"/>
        </w:rPr>
        <w:tab/>
        <w:t>GIVEN COPY OF PRIVATE CART RULES AND REGULATIONS</w:t>
      </w:r>
    </w:p>
    <w:p w:rsidR="00CE664A" w:rsidRDefault="00CE664A" w:rsidP="00CE664A">
      <w:pPr>
        <w:rPr>
          <w:rFonts w:ascii="Georgia" w:hAnsi="Georgia"/>
          <w:sz w:val="24"/>
          <w:szCs w:val="24"/>
        </w:rPr>
      </w:pPr>
    </w:p>
    <w:p w:rsidR="00CE664A" w:rsidRDefault="00CE664A" w:rsidP="00CE664A">
      <w:pPr>
        <w:rPr>
          <w:rFonts w:ascii="Georgia" w:hAnsi="Georgia"/>
          <w:sz w:val="24"/>
          <w:szCs w:val="24"/>
        </w:rPr>
      </w:pPr>
      <w:r>
        <w:rPr>
          <w:rFonts w:ascii="Georgia" w:hAnsi="Georgia"/>
          <w:noProof/>
          <w:sz w:val="24"/>
          <w:szCs w:val="24"/>
        </w:rPr>
        <w:pict>
          <v:shape id="_x0000_s1030" type="#_x0000_t32" style="position:absolute;margin-left:-6pt;margin-top:13.7pt;width:53.25pt;height:0;z-index:251665408" o:connectortype="straight"/>
        </w:pict>
      </w:r>
      <w:r>
        <w:rPr>
          <w:rFonts w:ascii="Georgia" w:hAnsi="Georgia"/>
          <w:sz w:val="24"/>
          <w:szCs w:val="24"/>
        </w:rPr>
        <w:tab/>
      </w:r>
      <w:r>
        <w:rPr>
          <w:rFonts w:ascii="Georgia" w:hAnsi="Georgia"/>
          <w:sz w:val="24"/>
          <w:szCs w:val="24"/>
        </w:rPr>
        <w:tab/>
        <w:t>MEMBER ASSUMES LIABILITY TO DAMAGES OR ACCIDENTS</w:t>
      </w:r>
    </w:p>
    <w:p w:rsidR="00CE664A" w:rsidRDefault="00CE664A" w:rsidP="00CE664A">
      <w:pPr>
        <w:rPr>
          <w:rFonts w:ascii="Georgia" w:hAnsi="Georgia"/>
          <w:sz w:val="24"/>
          <w:szCs w:val="24"/>
        </w:rPr>
      </w:pPr>
    </w:p>
    <w:p w:rsidR="00CE664A" w:rsidRDefault="00CE664A" w:rsidP="00CE664A">
      <w:pPr>
        <w:rPr>
          <w:rFonts w:ascii="Georgia" w:hAnsi="Georgia"/>
          <w:sz w:val="24"/>
          <w:szCs w:val="24"/>
        </w:rPr>
      </w:pPr>
      <w:r>
        <w:rPr>
          <w:rFonts w:ascii="Georgia" w:hAnsi="Georgia"/>
          <w:noProof/>
          <w:sz w:val="24"/>
          <w:szCs w:val="24"/>
        </w:rPr>
        <w:pict>
          <v:shape id="_x0000_s1029" type="#_x0000_t32" style="position:absolute;margin-left:-11.25pt;margin-top:147.6pt;width:191.25pt;height:0;z-index:251664384" o:connectortype="straight"/>
        </w:pict>
      </w:r>
      <w:r>
        <w:rPr>
          <w:rFonts w:ascii="Georgia" w:hAnsi="Georgia"/>
          <w:noProof/>
          <w:sz w:val="24"/>
          <w:szCs w:val="24"/>
        </w:rPr>
        <w:pict>
          <v:shape id="_x0000_s1031" type="#_x0000_t32" style="position:absolute;margin-left:-6pt;margin-top:14.1pt;width:53.25pt;height:0;z-index:251666432" o:connectortype="straight"/>
        </w:pict>
      </w:r>
      <w:r>
        <w:rPr>
          <w:rFonts w:ascii="Georgia" w:hAnsi="Georgia"/>
          <w:sz w:val="24"/>
          <w:szCs w:val="24"/>
        </w:rPr>
        <w:tab/>
      </w:r>
      <w:r>
        <w:rPr>
          <w:rFonts w:ascii="Georgia" w:hAnsi="Georgia"/>
          <w:sz w:val="24"/>
          <w:szCs w:val="24"/>
        </w:rPr>
        <w:tab/>
        <w:t>MEMBER ASSIGNED A NUMBERED REGISTRATION STICKER</w:t>
      </w:r>
    </w:p>
    <w:p w:rsidR="00CE664A" w:rsidRDefault="00CE664A" w:rsidP="00CE664A">
      <w:pPr>
        <w:rPr>
          <w:rFonts w:ascii="Georgia" w:hAnsi="Georgia"/>
          <w:sz w:val="24"/>
          <w:szCs w:val="24"/>
        </w:rPr>
      </w:pPr>
    </w:p>
    <w:p w:rsidR="00CE664A" w:rsidRDefault="00CE664A" w:rsidP="00CE664A">
      <w:pPr>
        <w:rPr>
          <w:rFonts w:ascii="Georgia" w:hAnsi="Georgia"/>
          <w:sz w:val="24"/>
          <w:szCs w:val="24"/>
        </w:rPr>
      </w:pPr>
    </w:p>
    <w:p w:rsidR="00CE664A" w:rsidRDefault="00CE664A" w:rsidP="00CE664A">
      <w:pPr>
        <w:rPr>
          <w:rFonts w:ascii="Georgia" w:hAnsi="Georgia"/>
          <w:sz w:val="24"/>
          <w:szCs w:val="24"/>
        </w:rPr>
      </w:pPr>
    </w:p>
    <w:p w:rsidR="00CE664A" w:rsidRDefault="00CE664A" w:rsidP="00CE664A">
      <w:pPr>
        <w:rPr>
          <w:rFonts w:ascii="Georgia" w:hAnsi="Georgia"/>
          <w:sz w:val="24"/>
          <w:szCs w:val="24"/>
        </w:rPr>
      </w:pPr>
    </w:p>
    <w:p w:rsidR="00CE664A" w:rsidRDefault="00CE664A" w:rsidP="00CE664A">
      <w:pPr>
        <w:rPr>
          <w:rFonts w:ascii="Georgia" w:hAnsi="Georgia"/>
          <w:sz w:val="24"/>
          <w:szCs w:val="24"/>
        </w:rPr>
      </w:pPr>
      <w:r>
        <w:rPr>
          <w:rFonts w:ascii="Georgia" w:hAnsi="Georgia"/>
          <w:noProof/>
          <w:sz w:val="24"/>
          <w:szCs w:val="24"/>
        </w:rPr>
        <w:pict>
          <v:shape id="_x0000_s1033" type="#_x0000_t32" style="position:absolute;margin-left:406.5pt;margin-top:19.2pt;width:53.25pt;height:0;z-index:251668480" o:connectortype="straight"/>
        </w:pict>
      </w:r>
      <w:r>
        <w:rPr>
          <w:rFonts w:ascii="Georgia" w:hAnsi="Georgia"/>
          <w:noProof/>
          <w:sz w:val="24"/>
          <w:szCs w:val="24"/>
        </w:rPr>
        <w:pict>
          <v:shape id="_x0000_s1032" type="#_x0000_t32" style="position:absolute;margin-left:192pt;margin-top:19.2pt;width:191.25pt;height:0;z-index:251667456" o:connectortype="straight"/>
        </w:pict>
      </w:r>
    </w:p>
    <w:p w:rsidR="00CE664A" w:rsidRDefault="00CE664A" w:rsidP="00CE664A">
      <w:pPr>
        <w:rPr>
          <w:rFonts w:ascii="Georgia" w:hAnsi="Georgia"/>
          <w:sz w:val="24"/>
          <w:szCs w:val="24"/>
        </w:rPr>
      </w:pPr>
      <w:r>
        <w:rPr>
          <w:rFonts w:ascii="Georgia" w:hAnsi="Georgia"/>
          <w:sz w:val="24"/>
          <w:szCs w:val="24"/>
        </w:rPr>
        <w:t xml:space="preserve">   MEMBER NAME PRINTED</w:t>
      </w:r>
      <w:r>
        <w:rPr>
          <w:rFonts w:ascii="Georgia" w:hAnsi="Georgia"/>
          <w:sz w:val="24"/>
          <w:szCs w:val="24"/>
        </w:rPr>
        <w:tab/>
        <w:t xml:space="preserve">             MEMBER SIGNATURE</w:t>
      </w:r>
      <w:r>
        <w:rPr>
          <w:rFonts w:ascii="Georgia" w:hAnsi="Georgia"/>
          <w:sz w:val="24"/>
          <w:szCs w:val="24"/>
        </w:rPr>
        <w:tab/>
      </w:r>
      <w:r>
        <w:rPr>
          <w:rFonts w:ascii="Georgia" w:hAnsi="Georgia"/>
          <w:sz w:val="24"/>
          <w:szCs w:val="24"/>
        </w:rPr>
        <w:tab/>
        <w:t xml:space="preserve">        DATE</w:t>
      </w:r>
    </w:p>
    <w:p w:rsidR="00CE664A" w:rsidRDefault="00CE664A" w:rsidP="00CE664A">
      <w:pPr>
        <w:rPr>
          <w:rFonts w:ascii="Georgia" w:hAnsi="Georgia"/>
          <w:sz w:val="24"/>
          <w:szCs w:val="24"/>
        </w:rPr>
      </w:pPr>
    </w:p>
    <w:p w:rsidR="00556679" w:rsidRDefault="00556679" w:rsidP="00B701C0">
      <w:pPr>
        <w:rPr>
          <w:rFonts w:ascii="Georgia" w:hAnsi="Georgia"/>
          <w:sz w:val="24"/>
          <w:szCs w:val="24"/>
        </w:rPr>
      </w:pPr>
      <w:r>
        <w:rPr>
          <w:rFonts w:ascii="Georgia" w:hAnsi="Georgia"/>
          <w:noProof/>
          <w:sz w:val="24"/>
          <w:szCs w:val="24"/>
        </w:rPr>
        <w:pict>
          <v:shape id="_x0000_s1037" type="#_x0000_t32" style="position:absolute;margin-left:281.25pt;margin-top:11.15pt;width:53.25pt;height:0;z-index:251672576" o:connectortype="straight"/>
        </w:pict>
      </w:r>
      <w:r w:rsidR="00B701C0">
        <w:rPr>
          <w:rFonts w:ascii="Georgia" w:hAnsi="Georgia"/>
          <w:sz w:val="24"/>
          <w:szCs w:val="24"/>
        </w:rPr>
        <w:t xml:space="preserve">                                        </w:t>
      </w:r>
      <w:r>
        <w:rPr>
          <w:rFonts w:ascii="Georgia" w:hAnsi="Georgia"/>
          <w:sz w:val="24"/>
          <w:szCs w:val="24"/>
        </w:rPr>
        <w:t xml:space="preserve">REGISTRATION STICKER # </w:t>
      </w:r>
    </w:p>
    <w:p w:rsidR="00556679" w:rsidRDefault="00556679" w:rsidP="00CE664A">
      <w:pPr>
        <w:rPr>
          <w:rFonts w:ascii="Georgia" w:hAnsi="Georgia"/>
          <w:sz w:val="24"/>
          <w:szCs w:val="24"/>
        </w:rPr>
      </w:pPr>
      <w:r>
        <w:rPr>
          <w:rFonts w:ascii="Georgia" w:hAnsi="Georgia"/>
          <w:noProof/>
          <w:sz w:val="24"/>
          <w:szCs w:val="24"/>
        </w:rPr>
        <w:pict>
          <v:shape id="_x0000_s1036" type="#_x0000_t32" style="position:absolute;margin-left:406.5pt;margin-top:36.65pt;width:53.25pt;height:0;z-index:251671552" o:connectortype="straight"/>
        </w:pict>
      </w:r>
      <w:r>
        <w:rPr>
          <w:rFonts w:ascii="Georgia" w:hAnsi="Georgia"/>
          <w:noProof/>
          <w:sz w:val="24"/>
          <w:szCs w:val="24"/>
        </w:rPr>
        <w:pict>
          <v:shape id="_x0000_s1035" type="#_x0000_t32" style="position:absolute;margin-left:192pt;margin-top:36.65pt;width:191.25pt;height:0;z-index:251670528" o:connectortype="straight"/>
        </w:pict>
      </w:r>
      <w:r>
        <w:rPr>
          <w:rFonts w:ascii="Georgia" w:hAnsi="Georgia"/>
          <w:noProof/>
          <w:sz w:val="24"/>
          <w:szCs w:val="24"/>
        </w:rPr>
        <w:pict>
          <v:shape id="_x0000_s1034" type="#_x0000_t32" style="position:absolute;margin-left:-11.25pt;margin-top:36.65pt;width:191.25pt;height:0;z-index:251669504" o:connectortype="straight"/>
        </w:pict>
      </w:r>
      <w:r>
        <w:rPr>
          <w:rFonts w:ascii="Georgia" w:hAnsi="Georgia"/>
          <w:sz w:val="24"/>
          <w:szCs w:val="24"/>
        </w:rPr>
        <w:br/>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CE664A" w:rsidRDefault="00556679" w:rsidP="00CE664A">
      <w:pPr>
        <w:rPr>
          <w:rFonts w:ascii="Georgia" w:hAnsi="Georgia"/>
          <w:sz w:val="24"/>
          <w:szCs w:val="24"/>
        </w:rPr>
      </w:pPr>
      <w:r>
        <w:rPr>
          <w:rFonts w:ascii="Georgia" w:hAnsi="Georgia"/>
          <w:sz w:val="24"/>
          <w:szCs w:val="24"/>
        </w:rPr>
        <w:t>MANAGER, CYPRESS LAKES                    MANAGER SIGNATURE</w:t>
      </w:r>
      <w:r>
        <w:rPr>
          <w:rFonts w:ascii="Georgia" w:hAnsi="Georgia"/>
          <w:sz w:val="24"/>
          <w:szCs w:val="24"/>
        </w:rPr>
        <w:tab/>
      </w:r>
      <w:r>
        <w:rPr>
          <w:rFonts w:ascii="Georgia" w:hAnsi="Georgia"/>
          <w:sz w:val="24"/>
          <w:szCs w:val="24"/>
        </w:rPr>
        <w:tab/>
        <w:t xml:space="preserve">         DATE</w:t>
      </w:r>
    </w:p>
    <w:p w:rsidR="0032233F" w:rsidRPr="0032233F" w:rsidRDefault="0032233F" w:rsidP="00CE664A">
      <w:pPr>
        <w:rPr>
          <w:rFonts w:ascii="Georgia" w:hAnsi="Georgia"/>
          <w:sz w:val="16"/>
          <w:szCs w:val="16"/>
        </w:rPr>
      </w:pPr>
      <w:r>
        <w:rPr>
          <w:rFonts w:ascii="Georgia" w:hAnsi="Georgia"/>
          <w:sz w:val="16"/>
          <w:szCs w:val="16"/>
        </w:rPr>
        <w:br/>
        <w:t>**TO BE FILED IN MEMBERSHIP FILE</w:t>
      </w:r>
    </w:p>
    <w:sectPr w:rsidR="0032233F" w:rsidRPr="0032233F" w:rsidSect="000C7E0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9DB" w:rsidRDefault="00E569DB" w:rsidP="005E509D">
      <w:pPr>
        <w:spacing w:after="0" w:line="240" w:lineRule="auto"/>
      </w:pPr>
      <w:r>
        <w:separator/>
      </w:r>
    </w:p>
  </w:endnote>
  <w:endnote w:type="continuationSeparator" w:id="0">
    <w:p w:rsidR="00E569DB" w:rsidRDefault="00E569DB" w:rsidP="005E5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22832"/>
      <w:docPartObj>
        <w:docPartGallery w:val="Page Numbers (Bottom of Page)"/>
        <w:docPartUnique/>
      </w:docPartObj>
    </w:sdtPr>
    <w:sdtContent>
      <w:p w:rsidR="00CE664A" w:rsidRDefault="00CE664A">
        <w:pPr>
          <w:pStyle w:val="Footer"/>
          <w:jc w:val="right"/>
        </w:pPr>
        <w:fldSimple w:instr=" PAGE   \* MERGEFORMAT ">
          <w:r w:rsidR="0032233F">
            <w:rPr>
              <w:noProof/>
            </w:rPr>
            <w:t>4</w:t>
          </w:r>
        </w:fldSimple>
      </w:p>
    </w:sdtContent>
  </w:sdt>
  <w:p w:rsidR="00CE664A" w:rsidRDefault="00CE6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9DB" w:rsidRDefault="00E569DB" w:rsidP="005E509D">
      <w:pPr>
        <w:spacing w:after="0" w:line="240" w:lineRule="auto"/>
      </w:pPr>
      <w:r>
        <w:separator/>
      </w:r>
    </w:p>
  </w:footnote>
  <w:footnote w:type="continuationSeparator" w:id="0">
    <w:p w:rsidR="00E569DB" w:rsidRDefault="00E569DB" w:rsidP="005E5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1223"/>
    <w:multiLevelType w:val="hybridMultilevel"/>
    <w:tmpl w:val="01C43B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4A8D3863"/>
    <w:multiLevelType w:val="hybridMultilevel"/>
    <w:tmpl w:val="FA5C6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0C04"/>
    <w:rsid w:val="000C7E0D"/>
    <w:rsid w:val="000F3CCC"/>
    <w:rsid w:val="002D5EBB"/>
    <w:rsid w:val="0032233F"/>
    <w:rsid w:val="00357A46"/>
    <w:rsid w:val="00430C93"/>
    <w:rsid w:val="004A7FD3"/>
    <w:rsid w:val="004F0C04"/>
    <w:rsid w:val="00556679"/>
    <w:rsid w:val="005E509D"/>
    <w:rsid w:val="006D5764"/>
    <w:rsid w:val="007E7C9E"/>
    <w:rsid w:val="008A1F69"/>
    <w:rsid w:val="00AD3C8F"/>
    <w:rsid w:val="00B701C0"/>
    <w:rsid w:val="00CE664A"/>
    <w:rsid w:val="00E569DB"/>
    <w:rsid w:val="00E60CC9"/>
    <w:rsid w:val="00F557AA"/>
    <w:rsid w:val="00FD6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33"/>
        <o:r id="V:Rule10" type="connector" idref="#_x0000_s1034"/>
        <o:r id="V:Rule11" type="connector" idref="#_x0000_s1035"/>
        <o:r id="V:Rule12" type="connector" idref="#_x0000_s1036"/>
        <o:r id="V:Rule13"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04"/>
    <w:rPr>
      <w:rFonts w:ascii="Tahoma" w:hAnsi="Tahoma" w:cs="Tahoma"/>
      <w:sz w:val="16"/>
      <w:szCs w:val="16"/>
    </w:rPr>
  </w:style>
  <w:style w:type="paragraph" w:styleId="ListParagraph">
    <w:name w:val="List Paragraph"/>
    <w:basedOn w:val="Normal"/>
    <w:uiPriority w:val="34"/>
    <w:qFormat/>
    <w:rsid w:val="004F0C04"/>
    <w:pPr>
      <w:ind w:left="720"/>
      <w:contextualSpacing/>
    </w:pPr>
  </w:style>
  <w:style w:type="paragraph" w:styleId="Header">
    <w:name w:val="header"/>
    <w:basedOn w:val="Normal"/>
    <w:link w:val="HeaderChar"/>
    <w:uiPriority w:val="99"/>
    <w:semiHidden/>
    <w:unhideWhenUsed/>
    <w:rsid w:val="005E5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09D"/>
  </w:style>
  <w:style w:type="paragraph" w:styleId="Footer">
    <w:name w:val="footer"/>
    <w:basedOn w:val="Normal"/>
    <w:link w:val="FooterChar"/>
    <w:uiPriority w:val="99"/>
    <w:unhideWhenUsed/>
    <w:rsid w:val="005E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0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2023-02-11T19:20:00Z</cp:lastPrinted>
  <dcterms:created xsi:type="dcterms:W3CDTF">2023-02-11T17:36:00Z</dcterms:created>
  <dcterms:modified xsi:type="dcterms:W3CDTF">2023-02-11T19:28:00Z</dcterms:modified>
</cp:coreProperties>
</file>